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C" w:rsidRDefault="0063683C">
      <w:pPr>
        <w:rPr>
          <w:b/>
        </w:rPr>
      </w:pPr>
      <w:bookmarkStart w:id="0" w:name="_GoBack"/>
      <w:bookmarkEnd w:id="0"/>
    </w:p>
    <w:p w:rsidR="0021002B" w:rsidRPr="007161E7" w:rsidRDefault="0021002B">
      <w:pPr>
        <w:rPr>
          <w:b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2101"/>
        <w:gridCol w:w="7574"/>
      </w:tblGrid>
      <w:tr w:rsidR="00A60BAC" w:rsidRPr="007161E7" w:rsidTr="00DB4B5A">
        <w:trPr>
          <w:trHeight w:val="10350"/>
        </w:trPr>
        <w:tc>
          <w:tcPr>
            <w:tcW w:w="2101" w:type="dxa"/>
          </w:tcPr>
          <w:p w:rsidR="00B00CA0" w:rsidRPr="007161E7" w:rsidRDefault="00537723" w:rsidP="00FA6CCA">
            <w:pPr>
              <w:rPr>
                <w:b/>
              </w:rPr>
            </w:pPr>
            <w:r w:rsidRPr="007161E7">
              <w:rPr>
                <w:b/>
              </w:rPr>
              <w:t>S</w:t>
            </w:r>
            <w:r w:rsidR="00A60BAC" w:rsidRPr="007161E7">
              <w:rPr>
                <w:b/>
              </w:rPr>
              <w:t xml:space="preserve">aturday   </w:t>
            </w:r>
            <w:r w:rsidR="00430B72" w:rsidRPr="007161E7">
              <w:rPr>
                <w:b/>
              </w:rPr>
              <w:t xml:space="preserve">           </w:t>
            </w:r>
          </w:p>
          <w:p w:rsidR="00A60BAC" w:rsidRPr="007161E7" w:rsidRDefault="001D4426" w:rsidP="00FA6CCA">
            <w:pPr>
              <w:rPr>
                <w:b/>
              </w:rPr>
            </w:pPr>
            <w:r w:rsidRPr="007161E7">
              <w:rPr>
                <w:b/>
              </w:rPr>
              <w:t>14</w:t>
            </w:r>
            <w:r w:rsidRPr="007161E7">
              <w:rPr>
                <w:b/>
                <w:vertAlign w:val="superscript"/>
              </w:rPr>
              <w:t>th</w:t>
            </w:r>
            <w:r w:rsidRPr="007161E7">
              <w:rPr>
                <w:b/>
              </w:rPr>
              <w:t xml:space="preserve"> January</w:t>
            </w:r>
          </w:p>
          <w:p w:rsidR="00A60BAC" w:rsidRPr="007161E7" w:rsidRDefault="001D0E93" w:rsidP="00FA6CCA">
            <w:pPr>
              <w:rPr>
                <w:b/>
              </w:rPr>
            </w:pPr>
            <w:r w:rsidRPr="007161E7">
              <w:rPr>
                <w:b/>
              </w:rPr>
              <w:t>1</w:t>
            </w:r>
            <w:r w:rsidR="0076553B" w:rsidRPr="007161E7">
              <w:rPr>
                <w:b/>
              </w:rPr>
              <w:t>7</w:t>
            </w:r>
            <w:r w:rsidR="00537723" w:rsidRPr="007161E7">
              <w:rPr>
                <w:b/>
              </w:rPr>
              <w:t>.00</w:t>
            </w:r>
            <w:r w:rsidRPr="007161E7">
              <w:rPr>
                <w:b/>
              </w:rPr>
              <w:t>-1</w:t>
            </w:r>
            <w:r w:rsidR="0076553B" w:rsidRPr="007161E7">
              <w:rPr>
                <w:b/>
              </w:rPr>
              <w:t>9.00</w:t>
            </w:r>
          </w:p>
          <w:p w:rsidR="00537723" w:rsidRPr="007161E7" w:rsidRDefault="00537723" w:rsidP="00537723">
            <w:pPr>
              <w:rPr>
                <w:b/>
              </w:rPr>
            </w:pPr>
          </w:p>
          <w:p w:rsidR="00537723" w:rsidRPr="007161E7" w:rsidRDefault="00537723" w:rsidP="00537723">
            <w:pPr>
              <w:rPr>
                <w:b/>
              </w:rPr>
            </w:pPr>
          </w:p>
          <w:p w:rsidR="00537723" w:rsidRPr="007161E7" w:rsidRDefault="00537723" w:rsidP="00537723">
            <w:pPr>
              <w:rPr>
                <w:b/>
              </w:rPr>
            </w:pPr>
          </w:p>
          <w:p w:rsidR="00933769" w:rsidRPr="007161E7" w:rsidRDefault="00933769" w:rsidP="00537723">
            <w:pPr>
              <w:rPr>
                <w:b/>
              </w:rPr>
            </w:pPr>
          </w:p>
          <w:p w:rsidR="00933769" w:rsidRPr="007161E7" w:rsidRDefault="00933769" w:rsidP="00537723">
            <w:pPr>
              <w:rPr>
                <w:b/>
              </w:rPr>
            </w:pPr>
          </w:p>
          <w:p w:rsidR="00933769" w:rsidRPr="007161E7" w:rsidRDefault="00933769" w:rsidP="00537723">
            <w:pPr>
              <w:rPr>
                <w:b/>
              </w:rPr>
            </w:pPr>
          </w:p>
          <w:p w:rsidR="00082DF8" w:rsidRDefault="00082DF8" w:rsidP="00537723">
            <w:pPr>
              <w:rPr>
                <w:b/>
              </w:rPr>
            </w:pPr>
          </w:p>
          <w:p w:rsidR="00537723" w:rsidRPr="007161E7" w:rsidRDefault="00537723" w:rsidP="00537723">
            <w:pPr>
              <w:rPr>
                <w:b/>
              </w:rPr>
            </w:pPr>
            <w:r w:rsidRPr="007161E7">
              <w:rPr>
                <w:b/>
              </w:rPr>
              <w:t>Saturday</w:t>
            </w:r>
          </w:p>
          <w:p w:rsidR="00537723" w:rsidRPr="007161E7" w:rsidRDefault="001D4426" w:rsidP="00537723">
            <w:pPr>
              <w:rPr>
                <w:b/>
              </w:rPr>
            </w:pPr>
            <w:r w:rsidRPr="007161E7">
              <w:rPr>
                <w:b/>
              </w:rPr>
              <w:t>21</w:t>
            </w:r>
            <w:r w:rsidRPr="007161E7">
              <w:rPr>
                <w:b/>
                <w:vertAlign w:val="superscript"/>
              </w:rPr>
              <w:t>st</w:t>
            </w:r>
            <w:r w:rsidRPr="007161E7">
              <w:rPr>
                <w:b/>
              </w:rPr>
              <w:t xml:space="preserve"> January</w:t>
            </w:r>
          </w:p>
          <w:p w:rsidR="00537723" w:rsidRPr="007161E7" w:rsidRDefault="00537723" w:rsidP="00537723">
            <w:pPr>
              <w:rPr>
                <w:b/>
              </w:rPr>
            </w:pPr>
            <w:r w:rsidRPr="007161E7">
              <w:rPr>
                <w:b/>
              </w:rPr>
              <w:t>17.00-19.00</w:t>
            </w:r>
          </w:p>
          <w:p w:rsidR="00A60BAC" w:rsidRPr="007161E7" w:rsidRDefault="00A60BAC" w:rsidP="00FA6CCA">
            <w:pPr>
              <w:rPr>
                <w:b/>
              </w:rPr>
            </w:pPr>
          </w:p>
          <w:p w:rsidR="00A60BAC" w:rsidRPr="007161E7" w:rsidRDefault="00A60BAC" w:rsidP="00FA6CCA">
            <w:pPr>
              <w:rPr>
                <w:b/>
              </w:rPr>
            </w:pPr>
          </w:p>
          <w:p w:rsidR="00933769" w:rsidRPr="007161E7" w:rsidRDefault="00933769" w:rsidP="00FA6CCA">
            <w:pPr>
              <w:rPr>
                <w:b/>
              </w:rPr>
            </w:pPr>
          </w:p>
          <w:p w:rsidR="00933769" w:rsidRPr="007161E7" w:rsidRDefault="00933769" w:rsidP="00FA6CCA">
            <w:pPr>
              <w:rPr>
                <w:b/>
              </w:rPr>
            </w:pPr>
          </w:p>
          <w:p w:rsidR="00933769" w:rsidRPr="007161E7" w:rsidRDefault="00933769" w:rsidP="00FA6CCA">
            <w:pPr>
              <w:rPr>
                <w:b/>
              </w:rPr>
            </w:pPr>
          </w:p>
          <w:p w:rsidR="00933769" w:rsidRPr="007161E7" w:rsidRDefault="00933769" w:rsidP="00FA6CCA">
            <w:pPr>
              <w:rPr>
                <w:b/>
              </w:rPr>
            </w:pPr>
          </w:p>
          <w:p w:rsidR="00933769" w:rsidRPr="007161E7" w:rsidRDefault="00933769" w:rsidP="00FA6CCA">
            <w:pPr>
              <w:rPr>
                <w:b/>
              </w:rPr>
            </w:pPr>
          </w:p>
          <w:p w:rsidR="00546882" w:rsidRPr="007161E7" w:rsidRDefault="00546882" w:rsidP="00FA6CCA">
            <w:pPr>
              <w:rPr>
                <w:b/>
              </w:rPr>
            </w:pPr>
          </w:p>
          <w:p w:rsidR="00A60BAC" w:rsidRPr="007161E7" w:rsidRDefault="00A60BAC" w:rsidP="00FA6CCA">
            <w:pPr>
              <w:rPr>
                <w:b/>
              </w:rPr>
            </w:pPr>
            <w:r w:rsidRPr="007161E7">
              <w:rPr>
                <w:b/>
              </w:rPr>
              <w:t xml:space="preserve">Saturday   </w:t>
            </w:r>
          </w:p>
          <w:p w:rsidR="00A60BAC" w:rsidRPr="007161E7" w:rsidRDefault="006A791E" w:rsidP="00FA6CCA">
            <w:pPr>
              <w:rPr>
                <w:b/>
              </w:rPr>
            </w:pPr>
            <w:r w:rsidRPr="007161E7">
              <w:rPr>
                <w:b/>
              </w:rPr>
              <w:t>2</w:t>
            </w:r>
            <w:r w:rsidR="00EB2C0F" w:rsidRPr="007161E7">
              <w:rPr>
                <w:b/>
              </w:rPr>
              <w:t>8</w:t>
            </w:r>
            <w:r w:rsidR="00EB2C0F" w:rsidRPr="007161E7">
              <w:rPr>
                <w:b/>
                <w:vertAlign w:val="superscript"/>
              </w:rPr>
              <w:t>th</w:t>
            </w:r>
            <w:r w:rsidR="00EB2C0F" w:rsidRPr="007161E7">
              <w:rPr>
                <w:b/>
              </w:rPr>
              <w:t xml:space="preserve"> </w:t>
            </w:r>
            <w:r w:rsidR="001D4426" w:rsidRPr="007161E7">
              <w:rPr>
                <w:b/>
              </w:rPr>
              <w:t>January</w:t>
            </w:r>
          </w:p>
          <w:p w:rsidR="00A60BAC" w:rsidRPr="007161E7" w:rsidRDefault="001D0E93" w:rsidP="00FA6CCA">
            <w:pPr>
              <w:rPr>
                <w:b/>
              </w:rPr>
            </w:pPr>
            <w:r w:rsidRPr="007161E7">
              <w:rPr>
                <w:b/>
              </w:rPr>
              <w:t>17.00-19.00</w:t>
            </w:r>
          </w:p>
          <w:p w:rsidR="00053202" w:rsidRPr="007161E7" w:rsidRDefault="00053202" w:rsidP="00FA6CCA">
            <w:pPr>
              <w:rPr>
                <w:b/>
                <w:bCs/>
              </w:rPr>
            </w:pPr>
          </w:p>
          <w:p w:rsidR="00C200CA" w:rsidRPr="007161E7" w:rsidRDefault="00C200CA" w:rsidP="00FA6CCA">
            <w:pPr>
              <w:rPr>
                <w:b/>
                <w:bCs/>
              </w:rPr>
            </w:pPr>
          </w:p>
          <w:p w:rsidR="00B628E6" w:rsidRPr="007161E7" w:rsidRDefault="00B628E6" w:rsidP="00FA6CCA">
            <w:pPr>
              <w:rPr>
                <w:b/>
                <w:bCs/>
              </w:rPr>
            </w:pPr>
          </w:p>
          <w:p w:rsidR="00D738DB" w:rsidRPr="007161E7" w:rsidRDefault="00D738DB" w:rsidP="00FA6CCA">
            <w:pPr>
              <w:rPr>
                <w:b/>
                <w:bCs/>
              </w:rPr>
            </w:pPr>
          </w:p>
          <w:p w:rsidR="00A47053" w:rsidRPr="007161E7" w:rsidRDefault="00A47053" w:rsidP="00FA6CCA">
            <w:pPr>
              <w:rPr>
                <w:b/>
                <w:bCs/>
              </w:rPr>
            </w:pPr>
          </w:p>
          <w:p w:rsidR="00C200CA" w:rsidRPr="007161E7" w:rsidRDefault="00C200CA" w:rsidP="00FA6CCA">
            <w:pPr>
              <w:rPr>
                <w:b/>
                <w:bCs/>
              </w:rPr>
            </w:pPr>
          </w:p>
          <w:p w:rsidR="00C200CA" w:rsidRPr="007161E7" w:rsidRDefault="00C200CA" w:rsidP="00FA6CCA">
            <w:pPr>
              <w:rPr>
                <w:b/>
                <w:bCs/>
              </w:rPr>
            </w:pPr>
          </w:p>
          <w:p w:rsidR="007016CA" w:rsidRPr="007161E7" w:rsidRDefault="007016CA" w:rsidP="00E5205C">
            <w:pPr>
              <w:rPr>
                <w:b/>
                <w:bCs/>
              </w:rPr>
            </w:pPr>
          </w:p>
          <w:p w:rsidR="006A791E" w:rsidRPr="007161E7" w:rsidRDefault="006A791E" w:rsidP="00E5205C">
            <w:pPr>
              <w:rPr>
                <w:b/>
                <w:bCs/>
              </w:rPr>
            </w:pPr>
          </w:p>
          <w:p w:rsidR="006A791E" w:rsidRPr="007161E7" w:rsidRDefault="006A791E" w:rsidP="00E5205C">
            <w:pPr>
              <w:rPr>
                <w:b/>
                <w:bCs/>
              </w:rPr>
            </w:pPr>
          </w:p>
          <w:p w:rsidR="006A791E" w:rsidRPr="007161E7" w:rsidRDefault="006A791E" w:rsidP="00E5205C">
            <w:pPr>
              <w:rPr>
                <w:b/>
                <w:bCs/>
              </w:rPr>
            </w:pPr>
          </w:p>
          <w:p w:rsidR="007016CA" w:rsidRPr="007161E7" w:rsidRDefault="007016CA" w:rsidP="00E5205C">
            <w:pPr>
              <w:rPr>
                <w:b/>
                <w:bCs/>
              </w:rPr>
            </w:pPr>
          </w:p>
        </w:tc>
        <w:tc>
          <w:tcPr>
            <w:tcW w:w="7574" w:type="dxa"/>
            <w:shd w:val="clear" w:color="auto" w:fill="auto"/>
          </w:tcPr>
          <w:p w:rsidR="001D4426" w:rsidRPr="007161E7" w:rsidRDefault="001D4426" w:rsidP="001D44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GB"/>
              </w:rPr>
            </w:pPr>
            <w:r w:rsidRPr="007161E7">
              <w:rPr>
                <w:b/>
                <w:bCs/>
                <w:lang w:eastAsia="en-GB"/>
              </w:rPr>
              <w:t xml:space="preserve">From the Lake District and spooky castles to the American Wilderness and </w:t>
            </w:r>
            <w:r w:rsidR="001373A9">
              <w:rPr>
                <w:b/>
                <w:bCs/>
                <w:lang w:eastAsia="en-GB"/>
              </w:rPr>
              <w:t>beyond</w:t>
            </w:r>
          </w:p>
          <w:p w:rsidR="00082DF8" w:rsidRPr="007161E7" w:rsidRDefault="001D4426" w:rsidP="001D44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7161E7">
              <w:rPr>
                <w:bCs/>
                <w:lang w:eastAsia="en-GB"/>
              </w:rPr>
              <w:t>T</w:t>
            </w:r>
            <w:r w:rsidRPr="007161E7">
              <w:rPr>
                <w:lang w:eastAsia="en-GB"/>
              </w:rPr>
              <w:t>his presentation will trace the influence of the English Romantic poets and Gothic novelists on American literature</w:t>
            </w:r>
            <w:r w:rsidR="00DB4B5A">
              <w:rPr>
                <w:lang w:eastAsia="en-GB"/>
              </w:rPr>
              <w:t>, as far as the</w:t>
            </w:r>
            <w:r w:rsidRPr="007161E7">
              <w:rPr>
                <w:lang w:eastAsia="en-GB"/>
              </w:rPr>
              <w:t xml:space="preserve"> Civil War, focussing on protagonists</w:t>
            </w:r>
            <w:r w:rsidR="00DB4B5A">
              <w:rPr>
                <w:lang w:eastAsia="en-GB"/>
              </w:rPr>
              <w:t xml:space="preserve"> like</w:t>
            </w:r>
            <w:r w:rsidRPr="007161E7">
              <w:rPr>
                <w:lang w:eastAsia="en-GB"/>
              </w:rPr>
              <w:t xml:space="preserve"> Emerson, Whitman and Edgar Allan Poe. The talk will be animated by video &amp; audio-clips, </w:t>
            </w:r>
            <w:r w:rsidR="00DB4B5A">
              <w:rPr>
                <w:lang w:eastAsia="en-GB"/>
              </w:rPr>
              <w:t>as well as</w:t>
            </w:r>
            <w:r w:rsidRPr="007161E7">
              <w:rPr>
                <w:lang w:eastAsia="en-GB"/>
              </w:rPr>
              <w:t xml:space="preserve"> music. </w:t>
            </w:r>
            <w:r w:rsidR="001373A9">
              <w:rPr>
                <w:lang w:eastAsia="en-GB"/>
              </w:rPr>
              <w:t xml:space="preserve">  </w:t>
            </w:r>
            <w:r w:rsidR="00DB4B5A">
              <w:rPr>
                <w:lang w:eastAsia="en-GB"/>
              </w:rPr>
              <w:t xml:space="preserve"> </w:t>
            </w:r>
            <w:r w:rsidR="001373A9">
              <w:rPr>
                <w:lang w:eastAsia="en-GB"/>
              </w:rPr>
              <w:t xml:space="preserve"> </w:t>
            </w:r>
            <w:r w:rsidR="00082DF8">
              <w:rPr>
                <w:lang w:eastAsia="en-GB"/>
              </w:rPr>
              <w:t xml:space="preserve">For </w:t>
            </w:r>
            <w:proofErr w:type="spellStart"/>
            <w:r w:rsidR="00082DF8">
              <w:rPr>
                <w:lang w:eastAsia="en-GB"/>
              </w:rPr>
              <w:t>Scuola</w:t>
            </w:r>
            <w:proofErr w:type="spellEnd"/>
            <w:r w:rsidR="00082DF8">
              <w:rPr>
                <w:lang w:eastAsia="en-GB"/>
              </w:rPr>
              <w:t xml:space="preserve"> </w:t>
            </w:r>
            <w:proofErr w:type="spellStart"/>
            <w:r w:rsidR="00082DF8">
              <w:rPr>
                <w:lang w:eastAsia="en-GB"/>
              </w:rPr>
              <w:t>Superiore</w:t>
            </w:r>
            <w:proofErr w:type="spellEnd"/>
            <w:r w:rsidR="00082DF8">
              <w:rPr>
                <w:lang w:eastAsia="en-GB"/>
              </w:rPr>
              <w:t xml:space="preserve"> teachers.</w:t>
            </w:r>
          </w:p>
          <w:p w:rsidR="001D4426" w:rsidRPr="007161E7" w:rsidRDefault="001D4426" w:rsidP="001D44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eastAsia="en-GB"/>
              </w:rPr>
            </w:pPr>
            <w:proofErr w:type="spellStart"/>
            <w:r w:rsidRPr="007161E7">
              <w:rPr>
                <w:b/>
                <w:lang w:eastAsia="en-GB"/>
              </w:rPr>
              <w:t>Ariella</w:t>
            </w:r>
            <w:proofErr w:type="spellEnd"/>
            <w:r w:rsidRPr="007161E7">
              <w:rPr>
                <w:b/>
                <w:lang w:eastAsia="en-GB"/>
              </w:rPr>
              <w:t xml:space="preserve"> </w:t>
            </w:r>
            <w:proofErr w:type="spellStart"/>
            <w:r w:rsidRPr="007161E7">
              <w:rPr>
                <w:b/>
                <w:lang w:eastAsia="en-GB"/>
              </w:rPr>
              <w:t>Uliano</w:t>
            </w:r>
            <w:proofErr w:type="spellEnd"/>
            <w:r w:rsidR="00DB4B5A">
              <w:rPr>
                <w:b/>
                <w:lang w:eastAsia="en-GB"/>
              </w:rPr>
              <w:t>,</w:t>
            </w:r>
            <w:r w:rsidRPr="007161E7">
              <w:rPr>
                <w:lang w:eastAsia="en-GB"/>
              </w:rPr>
              <w:t xml:space="preserve"> teacher, musician and dancer </w:t>
            </w:r>
          </w:p>
          <w:p w:rsidR="001D4426" w:rsidRPr="007161E7" w:rsidRDefault="001D4426" w:rsidP="001D4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1373A9" w:rsidRDefault="001373A9" w:rsidP="001D4426">
            <w:pPr>
              <w:widowControl w:val="0"/>
              <w:autoSpaceDE w:val="0"/>
              <w:autoSpaceDN w:val="0"/>
              <w:rPr>
                <w:b/>
                <w:bCs/>
                <w:lang w:eastAsia="en-GB"/>
              </w:rPr>
            </w:pPr>
          </w:p>
          <w:p w:rsidR="001D4426" w:rsidRPr="007161E7" w:rsidRDefault="001D4426" w:rsidP="001D4426">
            <w:pPr>
              <w:widowControl w:val="0"/>
              <w:autoSpaceDE w:val="0"/>
              <w:autoSpaceDN w:val="0"/>
              <w:rPr>
                <w:rFonts w:ascii="Times" w:hAnsi="Times" w:cs="Times"/>
                <w:b/>
                <w:lang w:eastAsia="en-GB"/>
              </w:rPr>
            </w:pPr>
            <w:r w:rsidRPr="007161E7">
              <w:rPr>
                <w:b/>
                <w:bCs/>
                <w:lang w:eastAsia="en-GB"/>
              </w:rPr>
              <w:t>An alternative approach to teaching Shakespeare</w:t>
            </w:r>
          </w:p>
          <w:p w:rsidR="001D4426" w:rsidRPr="007161E7" w:rsidRDefault="001D4426" w:rsidP="001D4426">
            <w:pPr>
              <w:widowControl w:val="0"/>
              <w:autoSpaceDE w:val="0"/>
              <w:autoSpaceDN w:val="0"/>
              <w:jc w:val="both"/>
              <w:rPr>
                <w:lang w:eastAsia="en-GB"/>
              </w:rPr>
            </w:pPr>
            <w:r w:rsidRPr="007161E7">
              <w:rPr>
                <w:lang w:eastAsia="en-GB"/>
              </w:rPr>
              <w:t>This seminar, the result of a range of in-depth, cross-curricula studies of Shakespearean times, offers not only new insights into the plays but also a series of suggestions for setting up CLIL-like projects at secondary school level.</w:t>
            </w:r>
          </w:p>
          <w:p w:rsidR="001D4426" w:rsidRPr="001373A9" w:rsidRDefault="001D4426" w:rsidP="001373A9">
            <w:pPr>
              <w:widowControl w:val="0"/>
              <w:autoSpaceDE w:val="0"/>
              <w:autoSpaceDN w:val="0"/>
              <w:jc w:val="both"/>
              <w:rPr>
                <w:rFonts w:ascii="Times" w:hAnsi="Times" w:cs="Times"/>
                <w:sz w:val="29"/>
                <w:szCs w:val="29"/>
                <w:lang w:val="it-IT" w:eastAsia="en-GB"/>
              </w:rPr>
            </w:pPr>
            <w:r w:rsidRPr="001373A9">
              <w:rPr>
                <w:b/>
                <w:lang w:val="it-IT" w:eastAsia="en-GB"/>
              </w:rPr>
              <w:t>Maggie Rose</w:t>
            </w:r>
            <w:r w:rsidRPr="001373A9">
              <w:rPr>
                <w:lang w:val="it-IT" w:eastAsia="en-GB"/>
              </w:rPr>
              <w:t>,</w:t>
            </w:r>
            <w:r w:rsidR="001373A9">
              <w:rPr>
                <w:lang w:val="it-IT" w:eastAsia="en-GB"/>
              </w:rPr>
              <w:t xml:space="preserve">  </w:t>
            </w:r>
            <w:r w:rsidRPr="001373A9">
              <w:rPr>
                <w:b/>
                <w:lang w:val="it-IT" w:eastAsia="en-GB"/>
              </w:rPr>
              <w:t>Cristina Paravano</w:t>
            </w:r>
            <w:r w:rsidRPr="001373A9">
              <w:rPr>
                <w:lang w:val="it-IT" w:eastAsia="en-GB"/>
              </w:rPr>
              <w:t>,</w:t>
            </w:r>
            <w:r w:rsidR="001373A9">
              <w:rPr>
                <w:lang w:val="it-IT" w:eastAsia="en-GB"/>
              </w:rPr>
              <w:t xml:space="preserve">  </w:t>
            </w:r>
            <w:r w:rsidR="001373A9" w:rsidRPr="001373A9">
              <w:rPr>
                <w:b/>
                <w:lang w:val="it-IT" w:eastAsia="en-GB"/>
              </w:rPr>
              <w:t>Paolo Giovannelli</w:t>
            </w:r>
            <w:r w:rsidR="001373A9">
              <w:rPr>
                <w:b/>
                <w:lang w:val="it-IT" w:eastAsia="en-GB"/>
              </w:rPr>
              <w:t xml:space="preserve">, </w:t>
            </w:r>
            <w:r w:rsidR="001373A9" w:rsidRPr="001373A9">
              <w:rPr>
                <w:lang w:val="it-IT" w:eastAsia="en-GB"/>
              </w:rPr>
              <w:t>Università degli Studi di Milano</w:t>
            </w:r>
            <w:r w:rsidR="001373A9">
              <w:rPr>
                <w:lang w:val="it-IT" w:eastAsia="en-GB"/>
              </w:rPr>
              <w:t xml:space="preserve">;  </w:t>
            </w:r>
            <w:r w:rsidRPr="001373A9">
              <w:rPr>
                <w:b/>
                <w:lang w:val="it-IT" w:eastAsia="en-GB"/>
              </w:rPr>
              <w:t>Angela Ronchi</w:t>
            </w:r>
            <w:r w:rsidRPr="001373A9">
              <w:rPr>
                <w:lang w:val="it-IT" w:eastAsia="en-GB"/>
              </w:rPr>
              <w:t xml:space="preserve">, </w:t>
            </w:r>
            <w:r w:rsidR="001373A9">
              <w:rPr>
                <w:lang w:val="it-IT" w:eastAsia="en-GB"/>
              </w:rPr>
              <w:t>Orto Botanico</w:t>
            </w:r>
            <w:r w:rsidR="00DB4B5A">
              <w:rPr>
                <w:lang w:val="it-IT" w:eastAsia="en-GB"/>
              </w:rPr>
              <w:t>,</w:t>
            </w:r>
            <w:r w:rsidR="001373A9">
              <w:rPr>
                <w:lang w:val="it-IT" w:eastAsia="en-GB"/>
              </w:rPr>
              <w:t xml:space="preserve"> Università degli Studi di Milano</w:t>
            </w:r>
            <w:r w:rsidR="00D53F30" w:rsidRPr="001373A9">
              <w:rPr>
                <w:lang w:val="it-IT" w:eastAsia="en-GB"/>
              </w:rPr>
              <w:t xml:space="preserve">; </w:t>
            </w:r>
            <w:r w:rsidR="001373A9" w:rsidRPr="001373A9">
              <w:rPr>
                <w:b/>
                <w:lang w:val="it-IT" w:eastAsia="en-GB"/>
              </w:rPr>
              <w:t>Roberta Situlin</w:t>
            </w:r>
            <w:r w:rsidR="001373A9" w:rsidRPr="001373A9">
              <w:rPr>
                <w:lang w:val="it-IT" w:eastAsia="en-GB"/>
              </w:rPr>
              <w:t xml:space="preserve">, </w:t>
            </w:r>
            <w:r w:rsidR="001373A9">
              <w:rPr>
                <w:lang w:val="it-IT" w:eastAsia="en-GB"/>
              </w:rPr>
              <w:t>Università degli Studi di Trieste</w:t>
            </w:r>
          </w:p>
          <w:p w:rsidR="003F6403" w:rsidRPr="001373A9" w:rsidRDefault="003F6403" w:rsidP="001D4426">
            <w:pPr>
              <w:jc w:val="both"/>
              <w:rPr>
                <w:b/>
                <w:bCs/>
                <w:lang w:val="it-IT" w:eastAsia="en-GB"/>
              </w:rPr>
            </w:pPr>
          </w:p>
          <w:p w:rsidR="00836F7A" w:rsidRPr="001373A9" w:rsidRDefault="00836F7A" w:rsidP="001D4426">
            <w:pPr>
              <w:jc w:val="both"/>
              <w:rPr>
                <w:b/>
                <w:bCs/>
                <w:lang w:val="it-IT" w:eastAsia="en-GB"/>
              </w:rPr>
            </w:pPr>
          </w:p>
          <w:p w:rsidR="001D4426" w:rsidRPr="007161E7" w:rsidRDefault="001D4426" w:rsidP="001D4426">
            <w:pPr>
              <w:jc w:val="both"/>
              <w:rPr>
                <w:rFonts w:ascii="Times" w:hAnsi="Times" w:cs="Times"/>
                <w:b/>
                <w:lang w:eastAsia="en-GB"/>
              </w:rPr>
            </w:pPr>
            <w:r w:rsidRPr="007161E7">
              <w:rPr>
                <w:b/>
                <w:bCs/>
                <w:lang w:eastAsia="en-GB"/>
              </w:rPr>
              <w:t>Italian images of Victorian Britain</w:t>
            </w:r>
          </w:p>
          <w:p w:rsidR="001D4426" w:rsidRPr="007161E7" w:rsidRDefault="001D4426" w:rsidP="001D44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eastAsia="en-GB"/>
              </w:rPr>
            </w:pPr>
            <w:r w:rsidRPr="007161E7">
              <w:rPr>
                <w:lang w:eastAsia="en-GB"/>
              </w:rPr>
              <w:t>In the 19</w:t>
            </w:r>
            <w:r w:rsidRPr="007161E7">
              <w:rPr>
                <w:vertAlign w:val="superscript"/>
                <w:lang w:eastAsia="en-GB"/>
              </w:rPr>
              <w:t>th</w:t>
            </w:r>
            <w:r w:rsidRPr="007161E7">
              <w:rPr>
                <w:lang w:eastAsia="en-GB"/>
              </w:rPr>
              <w:t xml:space="preserve"> century, many Italian artists went to Britain </w:t>
            </w:r>
            <w:r w:rsidR="00DB4B5A">
              <w:rPr>
                <w:lang w:eastAsia="en-GB"/>
              </w:rPr>
              <w:t>for a variety of</w:t>
            </w:r>
            <w:r w:rsidRPr="007161E7">
              <w:rPr>
                <w:lang w:eastAsia="en-GB"/>
              </w:rPr>
              <w:t xml:space="preserve"> </w:t>
            </w:r>
            <w:r w:rsidR="00DB4B5A">
              <w:rPr>
                <w:lang w:eastAsia="en-GB"/>
              </w:rPr>
              <w:t>reasons.</w:t>
            </w:r>
            <w:r w:rsidRPr="007161E7">
              <w:rPr>
                <w:lang w:eastAsia="en-GB"/>
              </w:rPr>
              <w:t xml:space="preserve"> Collectively, they produced some fine views of Britain and portraits of the British,</w:t>
            </w:r>
            <w:r w:rsidR="00F2703C">
              <w:rPr>
                <w:lang w:eastAsia="en-GB"/>
              </w:rPr>
              <w:t xml:space="preserve"> </w:t>
            </w:r>
            <w:r w:rsidRPr="007161E7">
              <w:rPr>
                <w:lang w:eastAsia="en-GB"/>
              </w:rPr>
              <w:t>which have, however, been largely overlooked.</w:t>
            </w:r>
            <w:r w:rsidRPr="007161E7">
              <w:rPr>
                <w:rFonts w:ascii="Times" w:hAnsi="Times" w:cs="Times"/>
                <w:lang w:eastAsia="en-GB"/>
              </w:rPr>
              <w:t xml:space="preserve"> </w:t>
            </w:r>
            <w:r w:rsidRPr="007161E7">
              <w:rPr>
                <w:lang w:eastAsia="en-GB"/>
              </w:rPr>
              <w:t>This talk presents the results of forty years’ research into the fame, fortune or failure of these artists and their often unconventional output.</w:t>
            </w:r>
          </w:p>
          <w:p w:rsidR="00DA6C7D" w:rsidRPr="007161E7" w:rsidRDefault="001D4426" w:rsidP="00836F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61E7">
              <w:rPr>
                <w:b/>
                <w:bCs/>
                <w:lang w:eastAsia="en-GB"/>
              </w:rPr>
              <w:t>Paul Nicholls</w:t>
            </w:r>
            <w:r w:rsidRPr="007161E7">
              <w:rPr>
                <w:lang w:eastAsia="en-GB"/>
              </w:rPr>
              <w:t>, art historian and consultant to Sotheby’s for 19</w:t>
            </w:r>
            <w:r w:rsidRPr="007161E7">
              <w:rPr>
                <w:vertAlign w:val="superscript"/>
                <w:lang w:eastAsia="en-GB"/>
              </w:rPr>
              <w:t>th</w:t>
            </w:r>
            <w:r w:rsidRPr="007161E7">
              <w:rPr>
                <w:lang w:eastAsia="en-GB"/>
              </w:rPr>
              <w:t xml:space="preserve"> C. Italian painting.</w:t>
            </w:r>
          </w:p>
        </w:tc>
      </w:tr>
    </w:tbl>
    <w:p w:rsidR="00936AB0" w:rsidRDefault="00936AB0" w:rsidP="004238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book at:  </w:t>
      </w:r>
      <w:hyperlink r:id="rId8" w:history="1">
        <w:r w:rsidRPr="00D56C23">
          <w:rPr>
            <w:rStyle w:val="Hyperlink"/>
            <w:b/>
            <w:sz w:val="22"/>
            <w:szCs w:val="22"/>
          </w:rPr>
          <w:t>www.britishcouncil.it/milano</w:t>
        </w:r>
      </w:hyperlink>
      <w:r>
        <w:rPr>
          <w:b/>
          <w:sz w:val="22"/>
          <w:szCs w:val="22"/>
        </w:rPr>
        <w:t xml:space="preserve"> and then click on </w:t>
      </w:r>
      <w:proofErr w:type="spellStart"/>
      <w:r>
        <w:rPr>
          <w:b/>
          <w:sz w:val="22"/>
          <w:szCs w:val="22"/>
        </w:rPr>
        <w:t>prenotazioni</w:t>
      </w:r>
      <w:proofErr w:type="spellEnd"/>
      <w:r>
        <w:rPr>
          <w:b/>
          <w:sz w:val="22"/>
          <w:szCs w:val="22"/>
        </w:rPr>
        <w:t xml:space="preserve"> online</w:t>
      </w:r>
    </w:p>
    <w:p w:rsidR="00936AB0" w:rsidRDefault="00936AB0" w:rsidP="00423856">
      <w:pPr>
        <w:jc w:val="center"/>
        <w:rPr>
          <w:b/>
          <w:sz w:val="22"/>
          <w:szCs w:val="22"/>
        </w:rPr>
      </w:pPr>
    </w:p>
    <w:p w:rsidR="003948CC" w:rsidRPr="007161E7" w:rsidRDefault="00936AB0" w:rsidP="004238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3948CC" w:rsidRPr="007161E7">
        <w:rPr>
          <w:b/>
          <w:sz w:val="22"/>
          <w:szCs w:val="22"/>
        </w:rPr>
        <w:t>he seminars are free of charge</w:t>
      </w:r>
    </w:p>
    <w:p w:rsidR="00423856" w:rsidRDefault="00423856" w:rsidP="007161E7">
      <w:pPr>
        <w:jc w:val="center"/>
        <w:rPr>
          <w:b/>
          <w:sz w:val="18"/>
          <w:szCs w:val="18"/>
        </w:rPr>
      </w:pPr>
    </w:p>
    <w:p w:rsidR="007117C1" w:rsidRDefault="003948CC" w:rsidP="007161E7">
      <w:pPr>
        <w:jc w:val="center"/>
        <w:rPr>
          <w:b/>
          <w:sz w:val="18"/>
          <w:szCs w:val="18"/>
          <w:lang w:val="it-IT"/>
        </w:rPr>
      </w:pPr>
      <w:r w:rsidRPr="007161E7">
        <w:rPr>
          <w:b/>
          <w:sz w:val="18"/>
          <w:szCs w:val="18"/>
          <w:lang w:val="it-IT"/>
        </w:rPr>
        <w:t xml:space="preserve">British Council, Ente accreditato dal MIUR per la formazione </w:t>
      </w:r>
      <w:r w:rsidR="001D4426" w:rsidRPr="007161E7">
        <w:rPr>
          <w:b/>
          <w:sz w:val="18"/>
          <w:szCs w:val="18"/>
          <w:lang w:val="it-IT"/>
        </w:rPr>
        <w:t>del personale della scuola ai sensi della Direttiva 170 del 21/3/2016, articolo 1, comma 5</w:t>
      </w:r>
    </w:p>
    <w:p w:rsidR="001B534A" w:rsidRPr="007161E7" w:rsidRDefault="001B534A" w:rsidP="007161E7">
      <w:pPr>
        <w:jc w:val="center"/>
        <w:rPr>
          <w:b/>
          <w:sz w:val="18"/>
          <w:szCs w:val="18"/>
          <w:lang w:val="it-IT"/>
        </w:rPr>
      </w:pPr>
    </w:p>
    <w:p w:rsidR="000851AC" w:rsidRPr="007161E7" w:rsidRDefault="003948CC" w:rsidP="007161E7">
      <w:pPr>
        <w:jc w:val="center"/>
      </w:pPr>
      <w:r w:rsidRPr="007161E7">
        <w:rPr>
          <w:b/>
        </w:rPr>
        <w:t>BRITISH COUNCIL, Via Manz</w:t>
      </w:r>
      <w:r w:rsidR="007117C1" w:rsidRPr="007161E7">
        <w:rPr>
          <w:b/>
        </w:rPr>
        <w:t>o</w:t>
      </w:r>
      <w:r w:rsidRPr="007161E7">
        <w:rPr>
          <w:b/>
        </w:rPr>
        <w:t>ni 38, 20121 Milano</w:t>
      </w:r>
    </w:p>
    <w:sectPr w:rsidR="000851AC" w:rsidRPr="007161E7" w:rsidSect="003F6403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134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39" w:rsidRDefault="005A1F39">
      <w:r>
        <w:separator/>
      </w:r>
    </w:p>
  </w:endnote>
  <w:endnote w:type="continuationSeparator" w:id="0">
    <w:p w:rsidR="005A1F39" w:rsidRDefault="005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19" w:rsidRDefault="00D04E19">
    <w:pPr>
      <w:pStyle w:val="Footer"/>
    </w:pPr>
    <w:r>
      <w:t xml:space="preserve">Page </w:t>
    </w:r>
    <w:r w:rsidR="000648A4">
      <w:fldChar w:fldCharType="begin"/>
    </w:r>
    <w:r w:rsidR="000648A4">
      <w:instrText xml:space="preserve"> PAGE </w:instrText>
    </w:r>
    <w:r w:rsidR="000648A4">
      <w:fldChar w:fldCharType="separate"/>
    </w:r>
    <w:r w:rsidR="001B534A">
      <w:rPr>
        <w:noProof/>
      </w:rPr>
      <w:t>2</w:t>
    </w:r>
    <w:r w:rsidR="000648A4">
      <w:rPr>
        <w:noProof/>
      </w:rPr>
      <w:fldChar w:fldCharType="end"/>
    </w:r>
    <w:r>
      <w:t xml:space="preserve"> of </w:t>
    </w:r>
    <w:fldSimple w:instr=" NUMPAGES ">
      <w:r w:rsidR="0021002B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19" w:rsidRPr="00601955" w:rsidRDefault="00D04E19">
    <w:pPr>
      <w:pStyle w:val="Footer"/>
      <w:rPr>
        <w:lang w:val="it-IT"/>
      </w:rPr>
    </w:pPr>
    <w:r w:rsidRPr="00601955">
      <w:rPr>
        <w:lang w:val="it-IT"/>
      </w:rPr>
      <w:t>Il British Council è l'Ente britannico per le relazioni internazionali nel campo della cultura e dell'educazione. Costruiamo relazioni di reciproco arricchimento tra il Regno Unito e gli altri paesi e promuoviamo la creatività britannica e gli obiettivi raggiunti.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39" w:rsidRDefault="005A1F39">
      <w:r>
        <w:separator/>
      </w:r>
    </w:p>
  </w:footnote>
  <w:footnote w:type="continuationSeparator" w:id="0">
    <w:p w:rsidR="005A1F39" w:rsidRDefault="005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6804"/>
    </w:tblGrid>
    <w:tr w:rsidR="00D04E19">
      <w:trPr>
        <w:trHeight w:hRule="exact" w:val="1080"/>
      </w:trPr>
      <w:tc>
        <w:tcPr>
          <w:tcW w:w="3402" w:type="dxa"/>
          <w:tcBorders>
            <w:bottom w:val="single" w:sz="4" w:space="0" w:color="auto"/>
          </w:tcBorders>
        </w:tcPr>
        <w:tbl>
          <w:tblPr>
            <w:tblW w:w="0" w:type="auto"/>
            <w:tblBorders>
              <w:bottom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02"/>
          </w:tblGrid>
          <w:tr w:rsidR="00D04E19">
            <w:trPr>
              <w:trHeight w:hRule="exact" w:val="1080"/>
            </w:trPr>
            <w:tc>
              <w:tcPr>
                <w:tcW w:w="3402" w:type="dxa"/>
                <w:tcBorders>
                  <w:bottom w:val="single" w:sz="4" w:space="0" w:color="auto"/>
                </w:tcBorders>
              </w:tcPr>
              <w:p w:rsidR="00D04E19" w:rsidRDefault="00D04E19" w:rsidP="00040720">
                <w:pPr>
                  <w:pStyle w:val="Header"/>
                  <w:jc w:val="left"/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03C1848A" wp14:editId="32065F81">
                      <wp:extent cx="1435100" cy="393700"/>
                      <wp:effectExtent l="25400" t="0" r="0" b="0"/>
                      <wp:docPr id="3" name="Immagine 1" descr="B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510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04E19" w:rsidRDefault="00D04E19">
          <w:pPr>
            <w:pStyle w:val="Header"/>
            <w:jc w:val="left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D04E19" w:rsidRDefault="00D04E19" w:rsidP="00722B67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British Council Sans" w:hAnsi="British Council Sans"/>
            </w:rPr>
          </w:pPr>
          <w:r w:rsidRPr="00B042CB">
            <w:rPr>
              <w:rFonts w:ascii="British Council Sans" w:hAnsi="British Council Sans"/>
            </w:rPr>
            <w:t>SEMINARS AND CULTURAL EVENTS</w:t>
          </w:r>
        </w:p>
        <w:p w:rsidR="00D04E19" w:rsidRPr="00B042CB" w:rsidRDefault="001D4426" w:rsidP="00EB2C0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British Council Sans" w:hAnsi="British Council Sans"/>
            </w:rPr>
          </w:pPr>
          <w:r>
            <w:rPr>
              <w:rFonts w:ascii="British Council Sans" w:hAnsi="British Council Sans"/>
            </w:rPr>
            <w:t>January 2017</w:t>
          </w:r>
        </w:p>
      </w:tc>
    </w:tr>
  </w:tbl>
  <w:p w:rsidR="00D04E19" w:rsidRDefault="00D04E1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C426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25B1472"/>
    <w:multiLevelType w:val="hybridMultilevel"/>
    <w:tmpl w:val="D3888490"/>
    <w:lvl w:ilvl="0" w:tplc="213C4B7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F1594"/>
    <w:multiLevelType w:val="hybridMultilevel"/>
    <w:tmpl w:val="FD6467C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16032B6C"/>
    <w:multiLevelType w:val="multilevel"/>
    <w:tmpl w:val="D6400E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%5.%2.%3.%4"/>
      <w:lvlJc w:val="left"/>
      <w:pPr>
        <w:tabs>
          <w:tab w:val="num" w:pos="2667"/>
        </w:tabs>
        <w:ind w:left="2381" w:hanging="794"/>
      </w:pPr>
    </w:lvl>
    <w:lvl w:ilvl="5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6">
      <w:start w:val="1"/>
      <w:numFmt w:val="decimal"/>
      <w:lvlText w:val="%1%7.%2.%3.%4"/>
      <w:lvlJc w:val="left"/>
      <w:pPr>
        <w:tabs>
          <w:tab w:val="num" w:pos="2667"/>
        </w:tabs>
        <w:ind w:left="2381" w:hanging="794"/>
      </w:pPr>
    </w:lvl>
    <w:lvl w:ilvl="7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8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</w:abstractNum>
  <w:abstractNum w:abstractNumId="15">
    <w:nsid w:val="17443B58"/>
    <w:multiLevelType w:val="singleLevel"/>
    <w:tmpl w:val="9864D99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1C326143"/>
    <w:multiLevelType w:val="multilevel"/>
    <w:tmpl w:val="13C85DD0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17">
    <w:nsid w:val="20CA1466"/>
    <w:multiLevelType w:val="hybridMultilevel"/>
    <w:tmpl w:val="ECE0E21C"/>
    <w:lvl w:ilvl="0" w:tplc="DCD6767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43EED"/>
    <w:multiLevelType w:val="hybridMultilevel"/>
    <w:tmpl w:val="EF60FCB2"/>
    <w:lvl w:ilvl="0" w:tplc="BC0E061E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C1D80"/>
    <w:multiLevelType w:val="multilevel"/>
    <w:tmpl w:val="EDF0BB84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438"/>
        </w:tabs>
        <w:ind w:left="-43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46"/>
        </w:tabs>
        <w:ind w:left="-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079"/>
        </w:tabs>
        <w:ind w:left="-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52"/>
        </w:tabs>
        <w:ind w:left="-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585"/>
        </w:tabs>
        <w:ind w:left="-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158"/>
        </w:tabs>
        <w:ind w:left="-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091"/>
        </w:tabs>
        <w:ind w:left="-5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64"/>
        </w:tabs>
        <w:ind w:left="-5664" w:hanging="1800"/>
      </w:pPr>
      <w:rPr>
        <w:rFonts w:hint="default"/>
      </w:rPr>
    </w:lvl>
  </w:abstractNum>
  <w:abstractNum w:abstractNumId="20">
    <w:nsid w:val="295D1728"/>
    <w:multiLevelType w:val="hybridMultilevel"/>
    <w:tmpl w:val="15A4B1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7576A8"/>
    <w:multiLevelType w:val="hybridMultilevel"/>
    <w:tmpl w:val="6B226CB6"/>
    <w:lvl w:ilvl="0" w:tplc="05EA3E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E80E3F"/>
    <w:multiLevelType w:val="multilevel"/>
    <w:tmpl w:val="95BE007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%5.%2.%3.%4"/>
      <w:lvlJc w:val="left"/>
      <w:pPr>
        <w:tabs>
          <w:tab w:val="num" w:pos="2667"/>
        </w:tabs>
        <w:ind w:left="2381" w:hanging="794"/>
      </w:pPr>
    </w:lvl>
    <w:lvl w:ilvl="5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6">
      <w:start w:val="1"/>
      <w:numFmt w:val="decimal"/>
      <w:lvlText w:val="%1%7.%2.%3.%4"/>
      <w:lvlJc w:val="left"/>
      <w:pPr>
        <w:tabs>
          <w:tab w:val="num" w:pos="2667"/>
        </w:tabs>
        <w:ind w:left="2381" w:hanging="794"/>
      </w:pPr>
    </w:lvl>
    <w:lvl w:ilvl="7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  <w:lvl w:ilvl="8">
      <w:start w:val="1"/>
      <w:numFmt w:val="decimal"/>
      <w:lvlText w:val="%1.%2.%3.%4"/>
      <w:lvlJc w:val="left"/>
      <w:pPr>
        <w:tabs>
          <w:tab w:val="num" w:pos="2381"/>
        </w:tabs>
        <w:ind w:left="2381" w:hanging="794"/>
      </w:pPr>
    </w:lvl>
  </w:abstractNum>
  <w:abstractNum w:abstractNumId="23">
    <w:nsid w:val="364B15B1"/>
    <w:multiLevelType w:val="hybridMultilevel"/>
    <w:tmpl w:val="C0DADF7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3034BF"/>
    <w:multiLevelType w:val="hybridMultilevel"/>
    <w:tmpl w:val="717863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F0896"/>
    <w:multiLevelType w:val="hybridMultilevel"/>
    <w:tmpl w:val="087262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732A12"/>
    <w:multiLevelType w:val="multilevel"/>
    <w:tmpl w:val="3B802EB0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27">
    <w:nsid w:val="414B28CE"/>
    <w:multiLevelType w:val="hybridMultilevel"/>
    <w:tmpl w:val="5044B5C4"/>
    <w:lvl w:ilvl="0" w:tplc="8FB4980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91FB3"/>
    <w:multiLevelType w:val="multilevel"/>
    <w:tmpl w:val="BE94DB8C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438"/>
        </w:tabs>
        <w:ind w:left="-43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46"/>
        </w:tabs>
        <w:ind w:left="-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079"/>
        </w:tabs>
        <w:ind w:left="-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52"/>
        </w:tabs>
        <w:ind w:left="-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585"/>
        </w:tabs>
        <w:ind w:left="-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158"/>
        </w:tabs>
        <w:ind w:left="-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091"/>
        </w:tabs>
        <w:ind w:left="-5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64"/>
        </w:tabs>
        <w:ind w:left="-5664" w:hanging="1800"/>
      </w:pPr>
      <w:rPr>
        <w:rFonts w:hint="default"/>
      </w:rPr>
    </w:lvl>
  </w:abstractNum>
  <w:abstractNum w:abstractNumId="29">
    <w:nsid w:val="5C503600"/>
    <w:multiLevelType w:val="hybridMultilevel"/>
    <w:tmpl w:val="DD048E28"/>
    <w:lvl w:ilvl="0" w:tplc="5EEA94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02DFD"/>
    <w:multiLevelType w:val="hybridMultilevel"/>
    <w:tmpl w:val="8E7CB67A"/>
    <w:lvl w:ilvl="0" w:tplc="AD1C88DA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A29FE"/>
    <w:multiLevelType w:val="hybridMultilevel"/>
    <w:tmpl w:val="78387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2E5B9F"/>
    <w:multiLevelType w:val="multilevel"/>
    <w:tmpl w:val="15A4B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1D2872"/>
    <w:multiLevelType w:val="multilevel"/>
    <w:tmpl w:val="B2B416CE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34">
    <w:nsid w:val="70CB759E"/>
    <w:multiLevelType w:val="multilevel"/>
    <w:tmpl w:val="523E6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35">
    <w:nsid w:val="70E546C2"/>
    <w:multiLevelType w:val="hybridMultilevel"/>
    <w:tmpl w:val="AFA4C472"/>
    <w:lvl w:ilvl="0" w:tplc="0FE64E78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D75D3"/>
    <w:multiLevelType w:val="multilevel"/>
    <w:tmpl w:val="D1C8767A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37"/>
        </w:tabs>
        <w:ind w:left="20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62"/>
        </w:tabs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96"/>
        </w:tabs>
        <w:ind w:left="13296" w:hanging="1800"/>
      </w:pPr>
      <w:rPr>
        <w:rFonts w:hint="default"/>
      </w:rPr>
    </w:lvl>
  </w:abstractNum>
  <w:abstractNum w:abstractNumId="37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FC44F1"/>
    <w:multiLevelType w:val="hybridMultilevel"/>
    <w:tmpl w:val="5C0EE87E"/>
    <w:lvl w:ilvl="0" w:tplc="EA5666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Su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13"/>
  </w:num>
  <w:num w:numId="13">
    <w:abstractNumId w:val="10"/>
  </w:num>
  <w:num w:numId="14">
    <w:abstractNumId w:val="13"/>
  </w:num>
  <w:num w:numId="15">
    <w:abstractNumId w:val="22"/>
  </w:num>
  <w:num w:numId="16">
    <w:abstractNumId w:val="14"/>
  </w:num>
  <w:num w:numId="17">
    <w:abstractNumId w:val="34"/>
  </w:num>
  <w:num w:numId="18">
    <w:abstractNumId w:val="26"/>
  </w:num>
  <w:num w:numId="19">
    <w:abstractNumId w:val="28"/>
  </w:num>
  <w:num w:numId="20">
    <w:abstractNumId w:val="19"/>
  </w:num>
  <w:num w:numId="21">
    <w:abstractNumId w:val="36"/>
  </w:num>
  <w:num w:numId="22">
    <w:abstractNumId w:val="33"/>
  </w:num>
  <w:num w:numId="23">
    <w:abstractNumId w:val="16"/>
  </w:num>
  <w:num w:numId="24">
    <w:abstractNumId w:val="15"/>
  </w:num>
  <w:num w:numId="25">
    <w:abstractNumId w:val="21"/>
  </w:num>
  <w:num w:numId="26">
    <w:abstractNumId w:val="29"/>
  </w:num>
  <w:num w:numId="27">
    <w:abstractNumId w:val="38"/>
  </w:num>
  <w:num w:numId="28">
    <w:abstractNumId w:val="25"/>
  </w:num>
  <w:num w:numId="29">
    <w:abstractNumId w:val="24"/>
  </w:num>
  <w:num w:numId="30">
    <w:abstractNumId w:val="20"/>
  </w:num>
  <w:num w:numId="31">
    <w:abstractNumId w:val="31"/>
  </w:num>
  <w:num w:numId="32">
    <w:abstractNumId w:val="32"/>
  </w:num>
  <w:num w:numId="33">
    <w:abstractNumId w:val="23"/>
  </w:num>
  <w:num w:numId="34">
    <w:abstractNumId w:val="12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5"/>
    <w:rsid w:val="000002D2"/>
    <w:rsid w:val="0000122C"/>
    <w:rsid w:val="00006DAB"/>
    <w:rsid w:val="000172DE"/>
    <w:rsid w:val="00027740"/>
    <w:rsid w:val="00034A89"/>
    <w:rsid w:val="00040720"/>
    <w:rsid w:val="00040B2D"/>
    <w:rsid w:val="00047410"/>
    <w:rsid w:val="00051EDA"/>
    <w:rsid w:val="00053202"/>
    <w:rsid w:val="00061950"/>
    <w:rsid w:val="000648A4"/>
    <w:rsid w:val="00067023"/>
    <w:rsid w:val="00082DF8"/>
    <w:rsid w:val="00084FEB"/>
    <w:rsid w:val="000851AC"/>
    <w:rsid w:val="00086567"/>
    <w:rsid w:val="000A56ED"/>
    <w:rsid w:val="000B32FB"/>
    <w:rsid w:val="000B35AE"/>
    <w:rsid w:val="000B6C4E"/>
    <w:rsid w:val="000C76B8"/>
    <w:rsid w:val="000E0EA3"/>
    <w:rsid w:val="000E4D51"/>
    <w:rsid w:val="000F09E6"/>
    <w:rsid w:val="000F4738"/>
    <w:rsid w:val="001040B1"/>
    <w:rsid w:val="001068AF"/>
    <w:rsid w:val="00113FAD"/>
    <w:rsid w:val="0013415D"/>
    <w:rsid w:val="001373A9"/>
    <w:rsid w:val="0014115D"/>
    <w:rsid w:val="00150564"/>
    <w:rsid w:val="00172D7B"/>
    <w:rsid w:val="001754B8"/>
    <w:rsid w:val="00193417"/>
    <w:rsid w:val="00193579"/>
    <w:rsid w:val="00195314"/>
    <w:rsid w:val="001A45C5"/>
    <w:rsid w:val="001A7465"/>
    <w:rsid w:val="001B4C77"/>
    <w:rsid w:val="001B534A"/>
    <w:rsid w:val="001D0E93"/>
    <w:rsid w:val="001D3EDC"/>
    <w:rsid w:val="001D4426"/>
    <w:rsid w:val="001D5948"/>
    <w:rsid w:val="001E232E"/>
    <w:rsid w:val="00200B73"/>
    <w:rsid w:val="00201540"/>
    <w:rsid w:val="0020657B"/>
    <w:rsid w:val="0021002B"/>
    <w:rsid w:val="002247A4"/>
    <w:rsid w:val="0024276A"/>
    <w:rsid w:val="00247C09"/>
    <w:rsid w:val="00251708"/>
    <w:rsid w:val="002533A3"/>
    <w:rsid w:val="00260C9A"/>
    <w:rsid w:val="00265146"/>
    <w:rsid w:val="00281F4A"/>
    <w:rsid w:val="002A3C1E"/>
    <w:rsid w:val="002B0CF4"/>
    <w:rsid w:val="002B5D55"/>
    <w:rsid w:val="002C09E6"/>
    <w:rsid w:val="002C394C"/>
    <w:rsid w:val="002E62B1"/>
    <w:rsid w:val="002F52BD"/>
    <w:rsid w:val="00301FB4"/>
    <w:rsid w:val="003038EC"/>
    <w:rsid w:val="00304257"/>
    <w:rsid w:val="003064C2"/>
    <w:rsid w:val="00325A88"/>
    <w:rsid w:val="00326368"/>
    <w:rsid w:val="00334ECA"/>
    <w:rsid w:val="00346009"/>
    <w:rsid w:val="00350787"/>
    <w:rsid w:val="00352236"/>
    <w:rsid w:val="00365914"/>
    <w:rsid w:val="00372E1E"/>
    <w:rsid w:val="00374D33"/>
    <w:rsid w:val="0038429A"/>
    <w:rsid w:val="003948CC"/>
    <w:rsid w:val="003A5C05"/>
    <w:rsid w:val="003A7753"/>
    <w:rsid w:val="003D2640"/>
    <w:rsid w:val="003D6FA4"/>
    <w:rsid w:val="003F037B"/>
    <w:rsid w:val="003F4E17"/>
    <w:rsid w:val="003F6403"/>
    <w:rsid w:val="004137BA"/>
    <w:rsid w:val="00423856"/>
    <w:rsid w:val="00430B72"/>
    <w:rsid w:val="00433412"/>
    <w:rsid w:val="004439D9"/>
    <w:rsid w:val="004473A4"/>
    <w:rsid w:val="004515F4"/>
    <w:rsid w:val="00453DF9"/>
    <w:rsid w:val="00456D5A"/>
    <w:rsid w:val="004574B0"/>
    <w:rsid w:val="00480C4D"/>
    <w:rsid w:val="00496C54"/>
    <w:rsid w:val="004C0509"/>
    <w:rsid w:val="004C1725"/>
    <w:rsid w:val="004E313E"/>
    <w:rsid w:val="004E66BA"/>
    <w:rsid w:val="004F2172"/>
    <w:rsid w:val="004F3412"/>
    <w:rsid w:val="004F6660"/>
    <w:rsid w:val="004F72C3"/>
    <w:rsid w:val="0052668C"/>
    <w:rsid w:val="00531E04"/>
    <w:rsid w:val="00537723"/>
    <w:rsid w:val="00541B22"/>
    <w:rsid w:val="00546882"/>
    <w:rsid w:val="00547F44"/>
    <w:rsid w:val="005517C6"/>
    <w:rsid w:val="00566332"/>
    <w:rsid w:val="0056640E"/>
    <w:rsid w:val="00566D8A"/>
    <w:rsid w:val="00567D44"/>
    <w:rsid w:val="0057570E"/>
    <w:rsid w:val="00586773"/>
    <w:rsid w:val="005A1F39"/>
    <w:rsid w:val="005A238A"/>
    <w:rsid w:val="005A37EF"/>
    <w:rsid w:val="005A3957"/>
    <w:rsid w:val="005A6CA4"/>
    <w:rsid w:val="005B199F"/>
    <w:rsid w:val="005C111C"/>
    <w:rsid w:val="005D1B2E"/>
    <w:rsid w:val="005F4D39"/>
    <w:rsid w:val="00601955"/>
    <w:rsid w:val="006062F0"/>
    <w:rsid w:val="0060662D"/>
    <w:rsid w:val="00615C90"/>
    <w:rsid w:val="00623CC0"/>
    <w:rsid w:val="00624526"/>
    <w:rsid w:val="0063683C"/>
    <w:rsid w:val="006525D8"/>
    <w:rsid w:val="00660416"/>
    <w:rsid w:val="00671011"/>
    <w:rsid w:val="00692529"/>
    <w:rsid w:val="006973E9"/>
    <w:rsid w:val="006A3528"/>
    <w:rsid w:val="006A4E5C"/>
    <w:rsid w:val="006A791E"/>
    <w:rsid w:val="006F40D3"/>
    <w:rsid w:val="007016CA"/>
    <w:rsid w:val="00702DE7"/>
    <w:rsid w:val="007117C1"/>
    <w:rsid w:val="00714237"/>
    <w:rsid w:val="007161E7"/>
    <w:rsid w:val="00722B67"/>
    <w:rsid w:val="00724D93"/>
    <w:rsid w:val="0073437E"/>
    <w:rsid w:val="00734EEB"/>
    <w:rsid w:val="00746506"/>
    <w:rsid w:val="0076553B"/>
    <w:rsid w:val="00774B51"/>
    <w:rsid w:val="007909EC"/>
    <w:rsid w:val="007959EA"/>
    <w:rsid w:val="007B1000"/>
    <w:rsid w:val="007B5862"/>
    <w:rsid w:val="007C4A04"/>
    <w:rsid w:val="007C7884"/>
    <w:rsid w:val="007C7A46"/>
    <w:rsid w:val="007E24D0"/>
    <w:rsid w:val="007F10A3"/>
    <w:rsid w:val="007F17AD"/>
    <w:rsid w:val="007F2433"/>
    <w:rsid w:val="00800CA1"/>
    <w:rsid w:val="00824D2F"/>
    <w:rsid w:val="008260F3"/>
    <w:rsid w:val="00835E4D"/>
    <w:rsid w:val="00836F7A"/>
    <w:rsid w:val="00841F81"/>
    <w:rsid w:val="00847A04"/>
    <w:rsid w:val="00864E42"/>
    <w:rsid w:val="00865DA7"/>
    <w:rsid w:val="00871BF0"/>
    <w:rsid w:val="0087280F"/>
    <w:rsid w:val="008734E3"/>
    <w:rsid w:val="00873F73"/>
    <w:rsid w:val="008773F5"/>
    <w:rsid w:val="00877982"/>
    <w:rsid w:val="008A34EC"/>
    <w:rsid w:val="008A6C61"/>
    <w:rsid w:val="008A7040"/>
    <w:rsid w:val="008A7AA6"/>
    <w:rsid w:val="008B4583"/>
    <w:rsid w:val="008C377F"/>
    <w:rsid w:val="008E0C01"/>
    <w:rsid w:val="008E5BA1"/>
    <w:rsid w:val="00933769"/>
    <w:rsid w:val="00936AB0"/>
    <w:rsid w:val="00937C18"/>
    <w:rsid w:val="00942781"/>
    <w:rsid w:val="00957E24"/>
    <w:rsid w:val="0096277F"/>
    <w:rsid w:val="00970466"/>
    <w:rsid w:val="009739A8"/>
    <w:rsid w:val="00975D9F"/>
    <w:rsid w:val="009827D5"/>
    <w:rsid w:val="00983595"/>
    <w:rsid w:val="00984BF5"/>
    <w:rsid w:val="00984FC3"/>
    <w:rsid w:val="00985D15"/>
    <w:rsid w:val="00992DEC"/>
    <w:rsid w:val="009954B4"/>
    <w:rsid w:val="009B166C"/>
    <w:rsid w:val="009C7219"/>
    <w:rsid w:val="009D0E1D"/>
    <w:rsid w:val="009D6221"/>
    <w:rsid w:val="00A15729"/>
    <w:rsid w:val="00A21C6C"/>
    <w:rsid w:val="00A23CE5"/>
    <w:rsid w:val="00A355E3"/>
    <w:rsid w:val="00A47053"/>
    <w:rsid w:val="00A56117"/>
    <w:rsid w:val="00A60BAC"/>
    <w:rsid w:val="00A652F0"/>
    <w:rsid w:val="00A84060"/>
    <w:rsid w:val="00A85D1D"/>
    <w:rsid w:val="00A863E9"/>
    <w:rsid w:val="00A8664C"/>
    <w:rsid w:val="00A94740"/>
    <w:rsid w:val="00A95932"/>
    <w:rsid w:val="00AB2769"/>
    <w:rsid w:val="00AB313D"/>
    <w:rsid w:val="00AB6B00"/>
    <w:rsid w:val="00AC49FE"/>
    <w:rsid w:val="00AC4F26"/>
    <w:rsid w:val="00AC61D3"/>
    <w:rsid w:val="00AC788C"/>
    <w:rsid w:val="00AD684D"/>
    <w:rsid w:val="00AF1086"/>
    <w:rsid w:val="00AF2DFE"/>
    <w:rsid w:val="00B00CA0"/>
    <w:rsid w:val="00B0751E"/>
    <w:rsid w:val="00B133C0"/>
    <w:rsid w:val="00B13DAE"/>
    <w:rsid w:val="00B20638"/>
    <w:rsid w:val="00B21CA2"/>
    <w:rsid w:val="00B25C9F"/>
    <w:rsid w:val="00B40A51"/>
    <w:rsid w:val="00B51BA5"/>
    <w:rsid w:val="00B5482D"/>
    <w:rsid w:val="00B628E6"/>
    <w:rsid w:val="00B66F42"/>
    <w:rsid w:val="00B76BF5"/>
    <w:rsid w:val="00B776CC"/>
    <w:rsid w:val="00B94D5E"/>
    <w:rsid w:val="00BB0D2B"/>
    <w:rsid w:val="00BB24FE"/>
    <w:rsid w:val="00BC728A"/>
    <w:rsid w:val="00BD55C2"/>
    <w:rsid w:val="00BE1C78"/>
    <w:rsid w:val="00BF1210"/>
    <w:rsid w:val="00C02E1E"/>
    <w:rsid w:val="00C07588"/>
    <w:rsid w:val="00C200CA"/>
    <w:rsid w:val="00C36283"/>
    <w:rsid w:val="00C36C83"/>
    <w:rsid w:val="00C410A5"/>
    <w:rsid w:val="00C4233A"/>
    <w:rsid w:val="00C4314F"/>
    <w:rsid w:val="00C552DA"/>
    <w:rsid w:val="00C67351"/>
    <w:rsid w:val="00C720B9"/>
    <w:rsid w:val="00CA74E0"/>
    <w:rsid w:val="00CB5FA3"/>
    <w:rsid w:val="00CC40C8"/>
    <w:rsid w:val="00CF27EF"/>
    <w:rsid w:val="00CF2B14"/>
    <w:rsid w:val="00CF5814"/>
    <w:rsid w:val="00D03ECF"/>
    <w:rsid w:val="00D04E19"/>
    <w:rsid w:val="00D2237D"/>
    <w:rsid w:val="00D242AF"/>
    <w:rsid w:val="00D37524"/>
    <w:rsid w:val="00D41173"/>
    <w:rsid w:val="00D44D83"/>
    <w:rsid w:val="00D52602"/>
    <w:rsid w:val="00D53F30"/>
    <w:rsid w:val="00D60510"/>
    <w:rsid w:val="00D6069B"/>
    <w:rsid w:val="00D72AE1"/>
    <w:rsid w:val="00D738DB"/>
    <w:rsid w:val="00D80D95"/>
    <w:rsid w:val="00DA6C7D"/>
    <w:rsid w:val="00DB4B5A"/>
    <w:rsid w:val="00DD4D6B"/>
    <w:rsid w:val="00E074AC"/>
    <w:rsid w:val="00E31B06"/>
    <w:rsid w:val="00E47758"/>
    <w:rsid w:val="00E5205C"/>
    <w:rsid w:val="00E534C8"/>
    <w:rsid w:val="00E609BF"/>
    <w:rsid w:val="00E625E1"/>
    <w:rsid w:val="00E6705A"/>
    <w:rsid w:val="00E76ED4"/>
    <w:rsid w:val="00E92FF7"/>
    <w:rsid w:val="00E973FC"/>
    <w:rsid w:val="00EA16FA"/>
    <w:rsid w:val="00EB0D63"/>
    <w:rsid w:val="00EB0DF4"/>
    <w:rsid w:val="00EB2C0F"/>
    <w:rsid w:val="00EC14C7"/>
    <w:rsid w:val="00EE0719"/>
    <w:rsid w:val="00EE305F"/>
    <w:rsid w:val="00EE6530"/>
    <w:rsid w:val="00EF5D9E"/>
    <w:rsid w:val="00F142D6"/>
    <w:rsid w:val="00F21354"/>
    <w:rsid w:val="00F2703C"/>
    <w:rsid w:val="00F2727B"/>
    <w:rsid w:val="00F5614B"/>
    <w:rsid w:val="00F72914"/>
    <w:rsid w:val="00F75D12"/>
    <w:rsid w:val="00F83B11"/>
    <w:rsid w:val="00F9236F"/>
    <w:rsid w:val="00FA4CC3"/>
    <w:rsid w:val="00FA6CCA"/>
    <w:rsid w:val="00FA709C"/>
    <w:rsid w:val="00FA74B1"/>
    <w:rsid w:val="00FB0C97"/>
    <w:rsid w:val="00FB5F26"/>
    <w:rsid w:val="00FB7680"/>
    <w:rsid w:val="00FC1969"/>
    <w:rsid w:val="00FC5A09"/>
    <w:rsid w:val="00FD67D7"/>
    <w:rsid w:val="00FE1FC2"/>
    <w:rsid w:val="00FE28AA"/>
    <w:rsid w:val="00FF2119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A6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D80D95"/>
    <w:pPr>
      <w:keepNext/>
      <w:outlineLvl w:val="0"/>
    </w:pPr>
    <w:rPr>
      <w:rFonts w:ascii="British Council Sans" w:hAnsi="British Council Sans"/>
      <w:color w:val="000000"/>
    </w:rPr>
  </w:style>
  <w:style w:type="paragraph" w:styleId="Heading2">
    <w:name w:val="heading 2"/>
    <w:basedOn w:val="Normal"/>
    <w:next w:val="Normal"/>
    <w:qFormat/>
    <w:rsid w:val="00D80D95"/>
    <w:pPr>
      <w:keepNext/>
      <w:spacing w:before="240" w:after="60"/>
      <w:outlineLvl w:val="1"/>
    </w:pPr>
    <w:rPr>
      <w:rFonts w:ascii="Century Schoolbook" w:hAnsi="Century Schoolbook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0D95"/>
    <w:pPr>
      <w:keepNext/>
      <w:jc w:val="both"/>
      <w:outlineLvl w:val="2"/>
    </w:pPr>
    <w:rPr>
      <w:rFonts w:ascii="British Council Sans" w:hAnsi="British Council Sans"/>
      <w:b/>
      <w:bCs/>
      <w:color w:val="000000"/>
    </w:rPr>
  </w:style>
  <w:style w:type="paragraph" w:styleId="Heading4">
    <w:name w:val="heading 4"/>
    <w:basedOn w:val="Normal"/>
    <w:next w:val="Normal"/>
    <w:qFormat/>
    <w:rsid w:val="00D80D95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British Council Sans" w:hAnsi="British Council Sans"/>
      <w:b/>
      <w:bCs/>
      <w:i/>
      <w:iCs/>
      <w:sz w:val="36"/>
      <w:szCs w:val="36"/>
      <w:lang w:val="it-IT"/>
    </w:rPr>
  </w:style>
  <w:style w:type="paragraph" w:styleId="Heading5">
    <w:name w:val="heading 5"/>
    <w:basedOn w:val="Normal"/>
    <w:next w:val="Normal"/>
    <w:qFormat/>
    <w:rsid w:val="00D80D95"/>
    <w:pPr>
      <w:keepNext/>
      <w:spacing w:before="240" w:after="60"/>
      <w:outlineLvl w:val="4"/>
    </w:pPr>
    <w:rPr>
      <w:rFonts w:ascii="Century Schoolbook" w:hAnsi="Century Schoolbook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D80D9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D80D95"/>
    <w:pPr>
      <w:outlineLvl w:val="6"/>
    </w:pPr>
    <w:rPr>
      <w:rFonts w:ascii="Univers" w:hAnsi="Univer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80D95"/>
    <w:pPr>
      <w:keepNext/>
      <w:jc w:val="center"/>
      <w:outlineLvl w:val="7"/>
    </w:pPr>
    <w:rPr>
      <w:rFonts w:ascii="Univers" w:hAnsi="Univer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D80D9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95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rsid w:val="00D80D95"/>
    <w:pPr>
      <w:ind w:left="1600"/>
    </w:pPr>
  </w:style>
  <w:style w:type="paragraph" w:styleId="Footer">
    <w:name w:val="footer"/>
    <w:basedOn w:val="Normal"/>
    <w:rsid w:val="00D80D95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rsid w:val="00D80D95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rsid w:val="00D80D9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D80D95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rsid w:val="00D80D95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rsid w:val="00D80D95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rsid w:val="00D80D95"/>
    <w:pPr>
      <w:keepNext/>
      <w:spacing w:before="440" w:after="280"/>
    </w:pPr>
    <w:rPr>
      <w:b/>
      <w:bCs/>
    </w:rPr>
  </w:style>
  <w:style w:type="character" w:styleId="Hyperlink">
    <w:name w:val="Hyperlink"/>
    <w:rsid w:val="00D80D9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0D95"/>
    <w:rPr>
      <w:rFonts w:ascii="Univers" w:hAnsi="Univers"/>
    </w:rPr>
  </w:style>
  <w:style w:type="paragraph" w:styleId="BodyText3">
    <w:name w:val="Body Text 3"/>
    <w:basedOn w:val="Normal"/>
    <w:rsid w:val="00D80D95"/>
    <w:rPr>
      <w:rFonts w:ascii="Univers" w:hAnsi="Univers"/>
      <w:b/>
      <w:bCs/>
      <w:i/>
      <w:iCs/>
    </w:rPr>
  </w:style>
  <w:style w:type="paragraph" w:styleId="TOC1">
    <w:name w:val="toc 1"/>
    <w:basedOn w:val="Normal"/>
    <w:next w:val="Normal"/>
    <w:autoRedefine/>
    <w:semiHidden/>
    <w:rsid w:val="00D80D95"/>
    <w:pPr>
      <w:spacing w:before="440"/>
    </w:pPr>
    <w:rPr>
      <w:rFonts w:ascii="Univers" w:hAnsi="Univers"/>
    </w:rPr>
  </w:style>
  <w:style w:type="paragraph" w:styleId="Title">
    <w:name w:val="Title"/>
    <w:basedOn w:val="Normal"/>
    <w:qFormat/>
    <w:rsid w:val="00D80D95"/>
    <w:pPr>
      <w:jc w:val="center"/>
    </w:pPr>
    <w:rPr>
      <w:rFonts w:ascii="Century Schoolbook" w:hAnsi="Century Schoolbook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D80D95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rFonts w:ascii="Century Schoolbook" w:hAnsi="Century Schoolbook"/>
      <w:b/>
      <w:bCs/>
      <w:sz w:val="52"/>
      <w:szCs w:val="52"/>
      <w:lang w:val="it-IT" w:eastAsia="en-US"/>
    </w:rPr>
  </w:style>
  <w:style w:type="character" w:styleId="Strong">
    <w:name w:val="Strong"/>
    <w:qFormat/>
    <w:rsid w:val="00D80D95"/>
    <w:rPr>
      <w:b/>
      <w:bCs/>
    </w:rPr>
  </w:style>
  <w:style w:type="paragraph" w:styleId="DocumentMap">
    <w:name w:val="Document Map"/>
    <w:basedOn w:val="Normal"/>
    <w:semiHidden/>
    <w:rsid w:val="00D80D9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D80D95"/>
    <w:pPr>
      <w:numPr>
        <w:numId w:val="1"/>
      </w:numPr>
      <w:tabs>
        <w:tab w:val="clear" w:pos="360"/>
        <w:tab w:val="num" w:pos="567"/>
      </w:tabs>
      <w:ind w:left="567" w:hanging="567"/>
    </w:pPr>
    <w:rPr>
      <w:rFonts w:ascii="Century Schoolbook" w:hAnsi="Century Schoolbook"/>
      <w:sz w:val="22"/>
      <w:szCs w:val="22"/>
    </w:rPr>
  </w:style>
  <w:style w:type="paragraph" w:styleId="Caption">
    <w:name w:val="caption"/>
    <w:basedOn w:val="Normal"/>
    <w:next w:val="Normal"/>
    <w:qFormat/>
    <w:rsid w:val="00D80D95"/>
    <w:pPr>
      <w:jc w:val="center"/>
    </w:pPr>
    <w:rPr>
      <w:rFonts w:ascii="Univers" w:hAnsi="Univers"/>
      <w:b/>
      <w:bCs/>
      <w:sz w:val="28"/>
      <w:szCs w:val="28"/>
    </w:rPr>
  </w:style>
  <w:style w:type="paragraph" w:styleId="BodyTextIndent3">
    <w:name w:val="Body Text Indent 3"/>
    <w:basedOn w:val="Normal"/>
    <w:rsid w:val="00D80D95"/>
    <w:pPr>
      <w:ind w:left="-993"/>
      <w:jc w:val="both"/>
    </w:pPr>
    <w:rPr>
      <w:rFonts w:ascii="Univers" w:hAnsi="Univers"/>
      <w:sz w:val="22"/>
      <w:szCs w:val="22"/>
    </w:rPr>
  </w:style>
  <w:style w:type="paragraph" w:styleId="BlockText">
    <w:name w:val="Block Text"/>
    <w:basedOn w:val="Normal"/>
    <w:rsid w:val="00D80D95"/>
    <w:pPr>
      <w:ind w:left="-709" w:right="186" w:firstLine="709"/>
    </w:pPr>
    <w:rPr>
      <w:rFonts w:ascii="British Council Sans" w:hAnsi="British Council Sans"/>
      <w:snapToGrid w:val="0"/>
      <w:sz w:val="22"/>
      <w:szCs w:val="22"/>
      <w:lang w:eastAsia="en-US"/>
    </w:rPr>
  </w:style>
  <w:style w:type="paragraph" w:styleId="BodyText">
    <w:name w:val="Body Text"/>
    <w:basedOn w:val="Normal"/>
    <w:rsid w:val="00D80D95"/>
    <w:rPr>
      <w:rFonts w:ascii="British Council Sans" w:hAnsi="British Council Sans"/>
      <w:b/>
      <w:bCs/>
      <w:sz w:val="36"/>
      <w:szCs w:val="36"/>
      <w:lang w:val="it-IT"/>
    </w:rPr>
  </w:style>
  <w:style w:type="character" w:customStyle="1" w:styleId="BodyText2Char">
    <w:name w:val="Body Text 2 Char"/>
    <w:link w:val="BodyText2"/>
    <w:locked/>
    <w:rsid w:val="002857A3"/>
    <w:rPr>
      <w:rFonts w:ascii="Univers" w:hAnsi="Univers" w:cs="Arial"/>
      <w:sz w:val="24"/>
      <w:szCs w:val="24"/>
      <w:lang w:val="en-GB" w:eastAsia="zh-CN" w:bidi="ar-SA"/>
    </w:rPr>
  </w:style>
  <w:style w:type="paragraph" w:styleId="BalloonText">
    <w:name w:val="Balloon Text"/>
    <w:basedOn w:val="Normal"/>
    <w:semiHidden/>
    <w:rsid w:val="00F80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83882"/>
    <w:rPr>
      <w:color w:val="800080"/>
      <w:u w:val="single"/>
    </w:rPr>
  </w:style>
  <w:style w:type="character" w:styleId="Emphasis">
    <w:name w:val="Emphasis"/>
    <w:qFormat/>
    <w:rsid w:val="000F251C"/>
    <w:rPr>
      <w:i/>
      <w:iCs/>
    </w:rPr>
  </w:style>
  <w:style w:type="paragraph" w:styleId="NormalWeb">
    <w:name w:val="Normal (Web)"/>
    <w:basedOn w:val="Normal"/>
    <w:rsid w:val="002D5680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st1">
    <w:name w:val="st1"/>
    <w:basedOn w:val="DefaultParagraphFont"/>
    <w:rsid w:val="00892F3B"/>
  </w:style>
  <w:style w:type="character" w:customStyle="1" w:styleId="EmailStyle25">
    <w:name w:val="EmailStyle25"/>
    <w:semiHidden/>
    <w:rsid w:val="008D56AC"/>
    <w:rPr>
      <w:rFonts w:ascii="Arial" w:hAnsi="Arial" w:cs="Arial"/>
      <w:color w:val="auto"/>
      <w:sz w:val="24"/>
      <w:szCs w:val="24"/>
      <w:u w:val="none"/>
    </w:rPr>
  </w:style>
  <w:style w:type="character" w:customStyle="1" w:styleId="EmailStyle45">
    <w:name w:val="EmailStyle45"/>
    <w:semiHidden/>
    <w:rsid w:val="00B361C7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B361C7"/>
  </w:style>
  <w:style w:type="character" w:customStyle="1" w:styleId="apple-converted-space">
    <w:name w:val="apple-converted-space"/>
    <w:basedOn w:val="DefaultParagraphFont"/>
    <w:rsid w:val="00B361C7"/>
  </w:style>
  <w:style w:type="paragraph" w:styleId="PlainText">
    <w:name w:val="Plain Text"/>
    <w:basedOn w:val="Normal"/>
    <w:link w:val="PlainTextChar"/>
    <w:rsid w:val="002E47E3"/>
    <w:rPr>
      <w:rFonts w:ascii="Courier New" w:eastAsia="SimSun" w:hAnsi="Courier New" w:cs="Courier New"/>
    </w:rPr>
  </w:style>
  <w:style w:type="character" w:customStyle="1" w:styleId="SubtitleChar">
    <w:name w:val="Subtitle Char"/>
    <w:basedOn w:val="DefaultParagraphFont"/>
    <w:link w:val="Subtitle"/>
    <w:rsid w:val="00985D15"/>
    <w:rPr>
      <w:rFonts w:ascii="Century Schoolbook" w:hAnsi="Century Schoolbook" w:cs="Arial"/>
      <w:b/>
      <w:bCs/>
      <w:sz w:val="52"/>
      <w:szCs w:val="52"/>
      <w:lang w:val="it-IT" w:eastAsia="en-US"/>
    </w:rPr>
  </w:style>
  <w:style w:type="paragraph" w:customStyle="1" w:styleId="Pa1">
    <w:name w:val="Pa1"/>
    <w:basedOn w:val="Normal"/>
    <w:next w:val="Normal"/>
    <w:uiPriority w:val="99"/>
    <w:rsid w:val="00A60BAC"/>
    <w:pPr>
      <w:autoSpaceDE w:val="0"/>
      <w:autoSpaceDN w:val="0"/>
      <w:adjustRightInd w:val="0"/>
      <w:spacing w:line="271" w:lineRule="atLeast"/>
    </w:pPr>
    <w:rPr>
      <w:rFonts w:ascii="Frutiger 45 Light" w:hAnsi="Frutiger 45 Light" w:cs="Times New Roman"/>
      <w:lang w:eastAsia="en-GB"/>
    </w:rPr>
  </w:style>
  <w:style w:type="character" w:customStyle="1" w:styleId="A11">
    <w:name w:val="A11"/>
    <w:uiPriority w:val="99"/>
    <w:rsid w:val="00A60BAC"/>
    <w:rPr>
      <w:rFonts w:cs="Frutiger 45 Light"/>
      <w:color w:val="00000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rsid w:val="00C200CA"/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A6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D80D95"/>
    <w:pPr>
      <w:keepNext/>
      <w:outlineLvl w:val="0"/>
    </w:pPr>
    <w:rPr>
      <w:rFonts w:ascii="British Council Sans" w:hAnsi="British Council Sans"/>
      <w:color w:val="000000"/>
    </w:rPr>
  </w:style>
  <w:style w:type="paragraph" w:styleId="Heading2">
    <w:name w:val="heading 2"/>
    <w:basedOn w:val="Normal"/>
    <w:next w:val="Normal"/>
    <w:qFormat/>
    <w:rsid w:val="00D80D95"/>
    <w:pPr>
      <w:keepNext/>
      <w:spacing w:before="240" w:after="60"/>
      <w:outlineLvl w:val="1"/>
    </w:pPr>
    <w:rPr>
      <w:rFonts w:ascii="Century Schoolbook" w:hAnsi="Century Schoolbook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0D95"/>
    <w:pPr>
      <w:keepNext/>
      <w:jc w:val="both"/>
      <w:outlineLvl w:val="2"/>
    </w:pPr>
    <w:rPr>
      <w:rFonts w:ascii="British Council Sans" w:hAnsi="British Council Sans"/>
      <w:b/>
      <w:bCs/>
      <w:color w:val="000000"/>
    </w:rPr>
  </w:style>
  <w:style w:type="paragraph" w:styleId="Heading4">
    <w:name w:val="heading 4"/>
    <w:basedOn w:val="Normal"/>
    <w:next w:val="Normal"/>
    <w:qFormat/>
    <w:rsid w:val="00D80D95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rFonts w:ascii="British Council Sans" w:hAnsi="British Council Sans"/>
      <w:b/>
      <w:bCs/>
      <w:i/>
      <w:iCs/>
      <w:sz w:val="36"/>
      <w:szCs w:val="36"/>
      <w:lang w:val="it-IT"/>
    </w:rPr>
  </w:style>
  <w:style w:type="paragraph" w:styleId="Heading5">
    <w:name w:val="heading 5"/>
    <w:basedOn w:val="Normal"/>
    <w:next w:val="Normal"/>
    <w:qFormat/>
    <w:rsid w:val="00D80D95"/>
    <w:pPr>
      <w:keepNext/>
      <w:spacing w:before="240" w:after="60"/>
      <w:outlineLvl w:val="4"/>
    </w:pPr>
    <w:rPr>
      <w:rFonts w:ascii="Century Schoolbook" w:hAnsi="Century Schoolbook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D80D9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qFormat/>
    <w:rsid w:val="00D80D95"/>
    <w:pPr>
      <w:outlineLvl w:val="6"/>
    </w:pPr>
    <w:rPr>
      <w:rFonts w:ascii="Univers" w:hAnsi="Univer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80D95"/>
    <w:pPr>
      <w:keepNext/>
      <w:jc w:val="center"/>
      <w:outlineLvl w:val="7"/>
    </w:pPr>
    <w:rPr>
      <w:rFonts w:ascii="Univers" w:hAnsi="Univer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D80D9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95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rsid w:val="00D80D95"/>
    <w:pPr>
      <w:ind w:left="1600"/>
    </w:pPr>
  </w:style>
  <w:style w:type="paragraph" w:styleId="Footer">
    <w:name w:val="footer"/>
    <w:basedOn w:val="Normal"/>
    <w:rsid w:val="00D80D95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rsid w:val="00D80D95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rsid w:val="00D80D9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D80D95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rsid w:val="00D80D95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rsid w:val="00D80D95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rsid w:val="00D80D95"/>
    <w:pPr>
      <w:keepNext/>
      <w:spacing w:before="440" w:after="280"/>
    </w:pPr>
    <w:rPr>
      <w:b/>
      <w:bCs/>
    </w:rPr>
  </w:style>
  <w:style w:type="character" w:styleId="Hyperlink">
    <w:name w:val="Hyperlink"/>
    <w:rsid w:val="00D80D9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0D95"/>
    <w:rPr>
      <w:rFonts w:ascii="Univers" w:hAnsi="Univers"/>
    </w:rPr>
  </w:style>
  <w:style w:type="paragraph" w:styleId="BodyText3">
    <w:name w:val="Body Text 3"/>
    <w:basedOn w:val="Normal"/>
    <w:rsid w:val="00D80D95"/>
    <w:rPr>
      <w:rFonts w:ascii="Univers" w:hAnsi="Univers"/>
      <w:b/>
      <w:bCs/>
      <w:i/>
      <w:iCs/>
    </w:rPr>
  </w:style>
  <w:style w:type="paragraph" w:styleId="TOC1">
    <w:name w:val="toc 1"/>
    <w:basedOn w:val="Normal"/>
    <w:next w:val="Normal"/>
    <w:autoRedefine/>
    <w:semiHidden/>
    <w:rsid w:val="00D80D95"/>
    <w:pPr>
      <w:spacing w:before="440"/>
    </w:pPr>
    <w:rPr>
      <w:rFonts w:ascii="Univers" w:hAnsi="Univers"/>
    </w:rPr>
  </w:style>
  <w:style w:type="paragraph" w:styleId="Title">
    <w:name w:val="Title"/>
    <w:basedOn w:val="Normal"/>
    <w:qFormat/>
    <w:rsid w:val="00D80D95"/>
    <w:pPr>
      <w:jc w:val="center"/>
    </w:pPr>
    <w:rPr>
      <w:rFonts w:ascii="Century Schoolbook" w:hAnsi="Century Schoolbook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D80D95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rFonts w:ascii="Century Schoolbook" w:hAnsi="Century Schoolbook"/>
      <w:b/>
      <w:bCs/>
      <w:sz w:val="52"/>
      <w:szCs w:val="52"/>
      <w:lang w:val="it-IT" w:eastAsia="en-US"/>
    </w:rPr>
  </w:style>
  <w:style w:type="character" w:styleId="Strong">
    <w:name w:val="Strong"/>
    <w:qFormat/>
    <w:rsid w:val="00D80D95"/>
    <w:rPr>
      <w:b/>
      <w:bCs/>
    </w:rPr>
  </w:style>
  <w:style w:type="paragraph" w:styleId="DocumentMap">
    <w:name w:val="Document Map"/>
    <w:basedOn w:val="Normal"/>
    <w:semiHidden/>
    <w:rsid w:val="00D80D9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D80D95"/>
    <w:pPr>
      <w:numPr>
        <w:numId w:val="1"/>
      </w:numPr>
      <w:tabs>
        <w:tab w:val="clear" w:pos="360"/>
        <w:tab w:val="num" w:pos="567"/>
      </w:tabs>
      <w:ind w:left="567" w:hanging="567"/>
    </w:pPr>
    <w:rPr>
      <w:rFonts w:ascii="Century Schoolbook" w:hAnsi="Century Schoolbook"/>
      <w:sz w:val="22"/>
      <w:szCs w:val="22"/>
    </w:rPr>
  </w:style>
  <w:style w:type="paragraph" w:styleId="Caption">
    <w:name w:val="caption"/>
    <w:basedOn w:val="Normal"/>
    <w:next w:val="Normal"/>
    <w:qFormat/>
    <w:rsid w:val="00D80D95"/>
    <w:pPr>
      <w:jc w:val="center"/>
    </w:pPr>
    <w:rPr>
      <w:rFonts w:ascii="Univers" w:hAnsi="Univers"/>
      <w:b/>
      <w:bCs/>
      <w:sz w:val="28"/>
      <w:szCs w:val="28"/>
    </w:rPr>
  </w:style>
  <w:style w:type="paragraph" w:styleId="BodyTextIndent3">
    <w:name w:val="Body Text Indent 3"/>
    <w:basedOn w:val="Normal"/>
    <w:rsid w:val="00D80D95"/>
    <w:pPr>
      <w:ind w:left="-993"/>
      <w:jc w:val="both"/>
    </w:pPr>
    <w:rPr>
      <w:rFonts w:ascii="Univers" w:hAnsi="Univers"/>
      <w:sz w:val="22"/>
      <w:szCs w:val="22"/>
    </w:rPr>
  </w:style>
  <w:style w:type="paragraph" w:styleId="BlockText">
    <w:name w:val="Block Text"/>
    <w:basedOn w:val="Normal"/>
    <w:rsid w:val="00D80D95"/>
    <w:pPr>
      <w:ind w:left="-709" w:right="186" w:firstLine="709"/>
    </w:pPr>
    <w:rPr>
      <w:rFonts w:ascii="British Council Sans" w:hAnsi="British Council Sans"/>
      <w:snapToGrid w:val="0"/>
      <w:sz w:val="22"/>
      <w:szCs w:val="22"/>
      <w:lang w:eastAsia="en-US"/>
    </w:rPr>
  </w:style>
  <w:style w:type="paragraph" w:styleId="BodyText">
    <w:name w:val="Body Text"/>
    <w:basedOn w:val="Normal"/>
    <w:rsid w:val="00D80D95"/>
    <w:rPr>
      <w:rFonts w:ascii="British Council Sans" w:hAnsi="British Council Sans"/>
      <w:b/>
      <w:bCs/>
      <w:sz w:val="36"/>
      <w:szCs w:val="36"/>
      <w:lang w:val="it-IT"/>
    </w:rPr>
  </w:style>
  <w:style w:type="character" w:customStyle="1" w:styleId="BodyText2Char">
    <w:name w:val="Body Text 2 Char"/>
    <w:link w:val="BodyText2"/>
    <w:locked/>
    <w:rsid w:val="002857A3"/>
    <w:rPr>
      <w:rFonts w:ascii="Univers" w:hAnsi="Univers" w:cs="Arial"/>
      <w:sz w:val="24"/>
      <w:szCs w:val="24"/>
      <w:lang w:val="en-GB" w:eastAsia="zh-CN" w:bidi="ar-SA"/>
    </w:rPr>
  </w:style>
  <w:style w:type="paragraph" w:styleId="BalloonText">
    <w:name w:val="Balloon Text"/>
    <w:basedOn w:val="Normal"/>
    <w:semiHidden/>
    <w:rsid w:val="00F80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83882"/>
    <w:rPr>
      <w:color w:val="800080"/>
      <w:u w:val="single"/>
    </w:rPr>
  </w:style>
  <w:style w:type="character" w:styleId="Emphasis">
    <w:name w:val="Emphasis"/>
    <w:qFormat/>
    <w:rsid w:val="000F251C"/>
    <w:rPr>
      <w:i/>
      <w:iCs/>
    </w:rPr>
  </w:style>
  <w:style w:type="paragraph" w:styleId="NormalWeb">
    <w:name w:val="Normal (Web)"/>
    <w:basedOn w:val="Normal"/>
    <w:rsid w:val="002D5680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st1">
    <w:name w:val="st1"/>
    <w:basedOn w:val="DefaultParagraphFont"/>
    <w:rsid w:val="00892F3B"/>
  </w:style>
  <w:style w:type="character" w:customStyle="1" w:styleId="EmailStyle25">
    <w:name w:val="EmailStyle25"/>
    <w:semiHidden/>
    <w:rsid w:val="008D56AC"/>
    <w:rPr>
      <w:rFonts w:ascii="Arial" w:hAnsi="Arial" w:cs="Arial"/>
      <w:color w:val="auto"/>
      <w:sz w:val="24"/>
      <w:szCs w:val="24"/>
      <w:u w:val="none"/>
    </w:rPr>
  </w:style>
  <w:style w:type="character" w:customStyle="1" w:styleId="EmailStyle45">
    <w:name w:val="EmailStyle45"/>
    <w:semiHidden/>
    <w:rsid w:val="00B361C7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B361C7"/>
  </w:style>
  <w:style w:type="character" w:customStyle="1" w:styleId="apple-converted-space">
    <w:name w:val="apple-converted-space"/>
    <w:basedOn w:val="DefaultParagraphFont"/>
    <w:rsid w:val="00B361C7"/>
  </w:style>
  <w:style w:type="paragraph" w:styleId="PlainText">
    <w:name w:val="Plain Text"/>
    <w:basedOn w:val="Normal"/>
    <w:link w:val="PlainTextChar"/>
    <w:rsid w:val="002E47E3"/>
    <w:rPr>
      <w:rFonts w:ascii="Courier New" w:eastAsia="SimSun" w:hAnsi="Courier New" w:cs="Courier New"/>
    </w:rPr>
  </w:style>
  <w:style w:type="character" w:customStyle="1" w:styleId="SubtitleChar">
    <w:name w:val="Subtitle Char"/>
    <w:basedOn w:val="DefaultParagraphFont"/>
    <w:link w:val="Subtitle"/>
    <w:rsid w:val="00985D15"/>
    <w:rPr>
      <w:rFonts w:ascii="Century Schoolbook" w:hAnsi="Century Schoolbook" w:cs="Arial"/>
      <w:b/>
      <w:bCs/>
      <w:sz w:val="52"/>
      <w:szCs w:val="52"/>
      <w:lang w:val="it-IT" w:eastAsia="en-US"/>
    </w:rPr>
  </w:style>
  <w:style w:type="paragraph" w:customStyle="1" w:styleId="Pa1">
    <w:name w:val="Pa1"/>
    <w:basedOn w:val="Normal"/>
    <w:next w:val="Normal"/>
    <w:uiPriority w:val="99"/>
    <w:rsid w:val="00A60BAC"/>
    <w:pPr>
      <w:autoSpaceDE w:val="0"/>
      <w:autoSpaceDN w:val="0"/>
      <w:adjustRightInd w:val="0"/>
      <w:spacing w:line="271" w:lineRule="atLeast"/>
    </w:pPr>
    <w:rPr>
      <w:rFonts w:ascii="Frutiger 45 Light" w:hAnsi="Frutiger 45 Light" w:cs="Times New Roman"/>
      <w:lang w:eastAsia="en-GB"/>
    </w:rPr>
  </w:style>
  <w:style w:type="character" w:customStyle="1" w:styleId="A11">
    <w:name w:val="A11"/>
    <w:uiPriority w:val="99"/>
    <w:rsid w:val="00A60BAC"/>
    <w:rPr>
      <w:rFonts w:cs="Frutiger 45 Light"/>
      <w:color w:val="00000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rsid w:val="00C200CA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it/mila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GTI%20(A4)%20Beta%202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British Council</Company>
  <LinksUpToDate>false</LinksUpToDate>
  <CharactersWithSpaces>1930</CharactersWithSpaces>
  <SharedDoc>false</SharedDoc>
  <HLinks>
    <vt:vector size="6" baseType="variant">
      <vt:variant>
        <vt:i4>6488162</vt:i4>
      </vt:variant>
      <vt:variant>
        <vt:i4>4712</vt:i4>
      </vt:variant>
      <vt:variant>
        <vt:i4>1025</vt:i4>
      </vt:variant>
      <vt:variant>
        <vt:i4>1</vt:i4>
      </vt:variant>
      <vt:variant>
        <vt:lpwstr>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GTI Build V5</dc:creator>
  <cp:lastModifiedBy>Machelli, Marina (Italy)</cp:lastModifiedBy>
  <cp:revision>2</cp:revision>
  <cp:lastPrinted>2017-01-09T17:30:00Z</cp:lastPrinted>
  <dcterms:created xsi:type="dcterms:W3CDTF">2017-01-10T13:20:00Z</dcterms:created>
  <dcterms:modified xsi:type="dcterms:W3CDTF">2017-01-10T13:20:00Z</dcterms:modified>
</cp:coreProperties>
</file>